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/>
    <w:tbl>
      <w:tblPr>
        <w:tblStyle w:val="Style_3"/>
        <w:tblW w:type="auto" w:w="0"/>
        <w:tblLayout w:type="fixed"/>
      </w:tblPr>
      <w:tblGrid>
        <w:gridCol w:w="10319"/>
        <w:gridCol w:w="4909"/>
      </w:tblGrid>
      <w:tr>
        <w:tc>
          <w:tcPr>
            <w:tcW w:type="dxa" w:w="10319"/>
          </w:tcPr>
          <w:p w14:paraId="06000000">
            <w:pPr>
              <w:rPr>
                <w:b w:val="1"/>
                <w:sz w:val="24"/>
              </w:rPr>
            </w:pPr>
          </w:p>
        </w:tc>
        <w:tc>
          <w:tcPr>
            <w:tcW w:type="dxa" w:w="4909"/>
          </w:tcPr>
          <w:p w14:paraId="0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Исполняющий  обязанности</w:t>
            </w:r>
            <w:r>
              <w:rPr>
                <w:sz w:val="28"/>
              </w:rPr>
              <w:t xml:space="preserve"> </w:t>
            </w:r>
          </w:p>
          <w:p w14:paraId="0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главы муниципального образования</w:t>
            </w:r>
          </w:p>
          <w:p w14:paraId="0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0B000000">
            <w:pPr>
              <w:ind/>
              <w:jc w:val="center"/>
              <w:rPr>
                <w:sz w:val="16"/>
              </w:rPr>
            </w:pPr>
          </w:p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r>
              <w:rPr>
                <w:sz w:val="28"/>
              </w:rPr>
              <w:t xml:space="preserve">А.Ю.Чеверев </w:t>
            </w:r>
            <w:r>
              <w:rPr>
                <w:sz w:val="28"/>
              </w:rPr>
              <w:t xml:space="preserve"> </w:t>
            </w: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</w:t>
            </w:r>
            <w:r>
              <w:rPr>
                <w:sz w:val="28"/>
              </w:rPr>
              <w:t>_»  _</w:t>
            </w:r>
            <w:r>
              <w:rPr>
                <w:sz w:val="28"/>
              </w:rPr>
              <w:t>_______________</w:t>
            </w:r>
            <w:r>
              <w:rPr>
                <w:sz w:val="28"/>
              </w:rPr>
              <w:t>_  2025</w:t>
            </w:r>
            <w:r>
              <w:rPr>
                <w:sz w:val="28"/>
              </w:rPr>
              <w:t xml:space="preserve"> г.</w:t>
            </w:r>
          </w:p>
          <w:p w14:paraId="0E000000">
            <w:pPr>
              <w:rPr>
                <w:b w:val="1"/>
                <w:sz w:val="24"/>
              </w:rPr>
            </w:pPr>
          </w:p>
        </w:tc>
      </w:tr>
    </w:tbl>
    <w:p w14:paraId="0F000000">
      <w:pPr>
        <w:ind/>
        <w:jc w:val="center"/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основных </w:t>
      </w:r>
      <w:r>
        <w:rPr>
          <w:b w:val="1"/>
          <w:sz w:val="28"/>
        </w:rPr>
        <w:t>мероприятий  администрации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муниципального образования </w:t>
      </w:r>
      <w:r>
        <w:rPr>
          <w:b w:val="1"/>
          <w:sz w:val="28"/>
        </w:rPr>
        <w:t xml:space="preserve">Северский  </w:t>
      </w:r>
      <w:r>
        <w:rPr>
          <w:b w:val="1"/>
          <w:sz w:val="28"/>
        </w:rPr>
        <w:t>район</w:t>
      </w:r>
    </w:p>
    <w:p w14:paraId="1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с</w:t>
      </w:r>
      <w:r>
        <w:rPr>
          <w:b w:val="1"/>
          <w:sz w:val="28"/>
        </w:rPr>
        <w:t xml:space="preserve"> 22 по 28 декабря 2025 года</w:t>
      </w:r>
    </w:p>
    <w:p w14:paraId="13000000">
      <w:pPr>
        <w:ind/>
        <w:jc w:val="center"/>
        <w:rPr>
          <w:b w:val="1"/>
          <w:sz w:val="32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84"/>
        <w:gridCol w:w="5964"/>
        <w:gridCol w:w="13"/>
        <w:gridCol w:w="2670"/>
        <w:gridCol w:w="2247"/>
        <w:gridCol w:w="2387"/>
      </w:tblGrid>
      <w:tr>
        <w:tc>
          <w:tcPr>
            <w:tcW w:type="dxa" w:w="1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5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6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ОТВЕТСТВЕННЫЙ ЗА ПОДГОТОВКУ</w:t>
            </w:r>
          </w:p>
        </w:tc>
      </w:tr>
    </w:tbl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84"/>
        <w:gridCol w:w="5964"/>
        <w:gridCol w:w="13"/>
        <w:gridCol w:w="2670"/>
        <w:gridCol w:w="2247"/>
        <w:gridCol w:w="2387"/>
      </w:tblGrid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/>
              <w:jc w:val="center"/>
              <w:rPr>
                <w:b w:val="1"/>
                <w:sz w:val="28"/>
              </w:rPr>
            </w:pPr>
          </w:p>
          <w:p w14:paraId="1A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22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(понедельник)</w:t>
            </w:r>
          </w:p>
          <w:p w14:paraId="1B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День энергетика.</w:t>
            </w:r>
          </w:p>
          <w:p w14:paraId="1C000000">
            <w:pPr>
              <w:tabs>
                <w:tab w:leader="none" w:pos="4677" w:val="clear"/>
                <w:tab w:leader="none" w:pos="9355" w:val="clear"/>
              </w:tabs>
              <w:ind/>
              <w:jc w:val="both"/>
              <w:rPr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E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1F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Проверка  состояния</w:t>
            </w:r>
            <w:r>
              <w:rPr>
                <w:color w:val="000000"/>
                <w:sz w:val="28"/>
              </w:rPr>
              <w:t xml:space="preserve">  охраны труда </w:t>
            </w:r>
            <w:r>
              <w:rPr>
                <w:color w:val="000000"/>
                <w:sz w:val="28"/>
              </w:rPr>
              <w:t>при  проведении</w:t>
            </w:r>
            <w:r>
              <w:rPr>
                <w:color w:val="000000"/>
                <w:sz w:val="28"/>
              </w:rPr>
              <w:t xml:space="preserve"> ремонтных работ в сельскохозяйственных предприятиях </w:t>
            </w:r>
          </w:p>
          <w:p w14:paraId="2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«Смоленское»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  <w:p w14:paraId="24000000">
            <w:pPr>
              <w:ind/>
              <w:jc w:val="center"/>
              <w:rPr>
                <w:color w:val="000000"/>
                <w:sz w:val="28"/>
              </w:rPr>
            </w:pPr>
          </w:p>
          <w:p w14:paraId="2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27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9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(22-26.12.2025)</w:t>
            </w:r>
          </w:p>
          <w:p w14:paraId="2A000000">
            <w:pPr>
              <w:ind/>
              <w:jc w:val="center"/>
              <w:rPr>
                <w:color w:val="000000"/>
                <w:sz w:val="28"/>
              </w:rPr>
            </w:pPr>
          </w:p>
          <w:p w14:paraId="2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2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2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Азовское, </w:t>
            </w:r>
          </w:p>
          <w:p w14:paraId="3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Смоленское, </w:t>
            </w:r>
          </w:p>
          <w:p w14:paraId="3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</w:t>
            </w:r>
            <w:r>
              <w:rPr>
                <w:color w:val="000000"/>
                <w:sz w:val="28"/>
              </w:rPr>
              <w:t>,</w:t>
            </w:r>
          </w:p>
          <w:p w14:paraId="3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Львовское поселения </w:t>
            </w:r>
          </w:p>
          <w:p w14:paraId="3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3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37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39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(22-26.12.2025)</w:t>
            </w:r>
          </w:p>
          <w:p w14:paraId="3A000000">
            <w:pPr>
              <w:ind/>
              <w:jc w:val="center"/>
              <w:rPr>
                <w:i w:val="1"/>
                <w:sz w:val="24"/>
              </w:rPr>
            </w:pPr>
          </w:p>
          <w:p w14:paraId="3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3D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территория </w:t>
            </w:r>
          </w:p>
          <w:p w14:paraId="3F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Краснодарского края, </w:t>
            </w:r>
          </w:p>
          <w:p w14:paraId="40000000">
            <w:pPr>
              <w:ind/>
              <w:jc w:val="center"/>
              <w:rPr>
                <w:sz w:val="28"/>
              </w:rPr>
            </w:pPr>
            <w:r>
              <w:rPr>
                <w:i w:val="1"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4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4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45000000">
            <w:pPr>
              <w:ind/>
              <w:jc w:val="center"/>
              <w:rPr>
                <w:sz w:val="28"/>
              </w:rPr>
            </w:pPr>
          </w:p>
          <w:p w14:paraId="46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8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(22-26.12.2025)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4A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4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4E000000">
            <w:pPr>
              <w:ind/>
              <w:jc w:val="center"/>
              <w:rPr>
                <w:sz w:val="28"/>
              </w:rPr>
            </w:pPr>
          </w:p>
          <w:p w14:paraId="4F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51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3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(22-29.12.2025)</w:t>
            </w:r>
          </w:p>
          <w:p w14:paraId="5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56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</w:t>
            </w:r>
            <w:r>
              <w:rPr>
                <w:color w:val="000000"/>
                <w:sz w:val="28"/>
              </w:rPr>
              <w:t>,</w:t>
            </w:r>
          </w:p>
          <w:p w14:paraId="5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Григорьевское,</w:t>
            </w:r>
          </w:p>
          <w:p w14:paraId="5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Афипское, </w:t>
            </w:r>
            <w:r>
              <w:rPr>
                <w:color w:val="000000"/>
                <w:sz w:val="28"/>
              </w:rPr>
              <w:t>Ильское</w:t>
            </w:r>
            <w:r>
              <w:rPr>
                <w:color w:val="000000"/>
                <w:sz w:val="28"/>
              </w:rPr>
              <w:t xml:space="preserve">  </w:t>
            </w:r>
          </w:p>
          <w:p w14:paraId="5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поселения </w:t>
            </w:r>
          </w:p>
          <w:p w14:paraId="5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5D000000">
            <w:pPr>
              <w:ind/>
              <w:jc w:val="center"/>
              <w:rPr>
                <w:color w:val="000000"/>
                <w:sz w:val="28"/>
              </w:rPr>
            </w:pPr>
          </w:p>
          <w:p w14:paraId="5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60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2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(22-28.12.2025)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ind/>
              <w:jc w:val="both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Рейдовые  мероприятия  по выявлению фактов  нарушения миграционного  законодательства РФ</w:t>
            </w:r>
          </w:p>
          <w:p w14:paraId="64000000">
            <w:pPr>
              <w:ind/>
              <w:jc w:val="both"/>
              <w:rPr>
                <w:i w:val="1"/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Северский район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Химченко А.В. </w:t>
            </w:r>
          </w:p>
          <w:p w14:paraId="6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Нирман М.И.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6A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6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2025-2026 годов для принятия мер по предупреждению случаев гибели, травмирования несовершеннолетних в результате возникновения пожаров, с привлечением сотрудников отделения надзорной деятельности и профилактической </w:t>
            </w:r>
            <w:r>
              <w:rPr>
                <w:color w:val="000000"/>
                <w:sz w:val="28"/>
              </w:rPr>
              <w:t xml:space="preserve">работы </w:t>
            </w:r>
            <w:r>
              <w:rPr>
                <w:color w:val="000000"/>
                <w:sz w:val="28"/>
              </w:rPr>
              <w:t>Северского  района</w:t>
            </w:r>
            <w:r>
              <w:rPr>
                <w:color w:val="000000"/>
                <w:sz w:val="28"/>
              </w:rPr>
              <w:t xml:space="preserve"> УНД и ПР главного управления </w:t>
            </w:r>
            <w:r>
              <w:rPr>
                <w:color w:val="000000"/>
                <w:sz w:val="28"/>
              </w:rPr>
              <w:t xml:space="preserve">МЧС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  <w:p w14:paraId="6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Северское </w:t>
            </w:r>
          </w:p>
          <w:p w14:paraId="6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сельское  поселение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7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73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Круглый стол с  руководителями  первичных организация районного Совета ветеранов (пенсионеров, инвалидов) войны, труда, вооруженных сил и правоохранительных органов  и председателями  общественных  организаций общества слепых и общественной организации ВОИ </w:t>
            </w:r>
          </w:p>
          <w:p w14:paraId="76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7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7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зал заседаний</w:t>
            </w:r>
          </w:p>
          <w:p w14:paraId="7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Савицкий О.Г.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Поляшенко Е.А.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7E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7F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подготовки и </w:t>
            </w:r>
            <w:r>
              <w:rPr>
                <w:color w:val="000000"/>
                <w:sz w:val="28"/>
              </w:rPr>
              <w:t>ремонта  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 работам</w:t>
            </w:r>
            <w:r>
              <w:rPr>
                <w:color w:val="000000"/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  <w:p w14:paraId="8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«Смоленское»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85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87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(22-23.12.2025)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детской творческой делегации в новогоднем  спектакле  «Снежная  королева» для одаренных детей, детей-инвалидов,  победителей конкурсов  и фестивалей </w:t>
            </w:r>
          </w:p>
          <w:p w14:paraId="89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Краснодар</w:t>
            </w:r>
          </w:p>
          <w:p w14:paraId="8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Красноармейская, 110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Заседание Антинаркотической  комиссии  муниципального  образования Северский район </w:t>
            </w:r>
          </w:p>
          <w:p w14:paraId="90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9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зал заседаний</w:t>
            </w:r>
          </w:p>
          <w:p w14:paraId="9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Нирман М.И.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  <w:p w14:paraId="9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Публичные слушания по заявлениям</w:t>
            </w:r>
            <w:r>
              <w:rPr>
                <w:color w:val="000000"/>
                <w:sz w:val="28"/>
              </w:rPr>
              <w:t xml:space="preserve"> на отклонение от предельных параметров разрешенного строительства и условно-</w:t>
            </w:r>
            <w:r>
              <w:rPr>
                <w:color w:val="000000"/>
                <w:sz w:val="28"/>
              </w:rPr>
              <w:t>разрешенный вид</w:t>
            </w:r>
            <w:r>
              <w:rPr>
                <w:color w:val="000000"/>
                <w:sz w:val="28"/>
              </w:rPr>
              <w:t xml:space="preserve"> использования земельных участков на территории сельских поселений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 Северская</w:t>
            </w:r>
          </w:p>
          <w:p w14:paraId="9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9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9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Попандопуло М.С.</w:t>
            </w:r>
          </w:p>
        </w:tc>
      </w:tr>
      <w:tr>
        <w:trPr>
          <w:trHeight w:hRule="atLeast" w:val="493"/>
        </w:trP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b w:val="1"/>
                <w:sz w:val="28"/>
              </w:rPr>
            </w:pPr>
          </w:p>
          <w:p w14:paraId="A1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23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(вторник)</w:t>
            </w:r>
          </w:p>
          <w:p w14:paraId="A2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дальней авиации Военно-космических Сил РФ. День Ростехнадзора - профессиональный праздник Федеральной службы по экологическому, технологическому и атомному надзору.</w:t>
            </w:r>
          </w:p>
          <w:p w14:paraId="A3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руководителями дошкольных </w:t>
            </w:r>
            <w:r>
              <w:rPr>
                <w:color w:val="000000"/>
                <w:sz w:val="28"/>
              </w:rPr>
              <w:t>образовательных  организаций</w:t>
            </w:r>
            <w:r>
              <w:rPr>
                <w:color w:val="000000"/>
                <w:sz w:val="28"/>
              </w:rPr>
              <w:t xml:space="preserve">  </w:t>
            </w:r>
          </w:p>
          <w:p w14:paraId="A6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AC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ind/>
              <w:jc w:val="both"/>
              <w:rPr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</w:t>
            </w:r>
            <w:r>
              <w:rPr>
                <w:color w:themeColor="text1" w:val="000000"/>
                <w:sz w:val="28"/>
              </w:rPr>
              <w:t>по личным вопросам</w:t>
            </w:r>
            <w:r>
              <w:rPr>
                <w:color w:themeColor="text1" w:val="000000"/>
                <w:sz w:val="28"/>
              </w:rPr>
              <w:t xml:space="preserve"> заместителем главы администрации О.Г.Савицким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A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B000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№26</w:t>
            </w:r>
          </w:p>
          <w:p w14:paraId="B1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Савицкий О.Г.</w:t>
            </w:r>
          </w:p>
          <w:p w14:paraId="B3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B5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B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А.В.Химченко</w:t>
            </w:r>
          </w:p>
          <w:p w14:paraId="B9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ст-ца</w:t>
            </w:r>
            <w:r>
              <w:rPr>
                <w:sz w:val="28"/>
              </w:rPr>
              <w:t xml:space="preserve"> Северская</w:t>
            </w:r>
          </w:p>
          <w:p w14:paraId="B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BC000000">
            <w:pPr>
              <w:tabs>
                <w:tab w:leader="none" w:pos="570" w:val="left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№12</w:t>
            </w:r>
          </w:p>
          <w:p w14:paraId="BD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BF00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  <w:p w14:paraId="C1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Новогоднее представление для детей  «Новогоднее приключение»</w:t>
            </w:r>
          </w:p>
          <w:p w14:paraId="C4000000">
            <w:pPr>
              <w:ind/>
              <w:jc w:val="both"/>
              <w:rPr>
                <w:color w:val="000000"/>
                <w:sz w:val="28"/>
              </w:rPr>
            </w:pPr>
          </w:p>
          <w:p w14:paraId="C5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C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61, ДК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rPr>
          <w:trHeight w:hRule="atLeast" w:val="256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13.30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Открытие  районной  Елки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Северская </w:t>
            </w:r>
          </w:p>
          <w:p w14:paraId="C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ул. Ленина, 61 площадь ДК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ind/>
              <w:jc w:val="center"/>
              <w:rPr>
                <w:b w:val="1"/>
                <w:sz w:val="28"/>
              </w:rPr>
            </w:pPr>
          </w:p>
          <w:p w14:paraId="D1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24 декабря </w:t>
            </w:r>
            <w:r>
              <w:rPr>
                <w:b w:val="1"/>
                <w:sz w:val="28"/>
              </w:rPr>
              <w:t xml:space="preserve">2025 </w:t>
            </w:r>
            <w:r>
              <w:rPr>
                <w:b w:val="1"/>
                <w:sz w:val="28"/>
              </w:rPr>
              <w:t>года (среда)</w:t>
            </w:r>
          </w:p>
          <w:p w14:paraId="D2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 xml:space="preserve">День взятия турецкой крепости Измаил русскими </w:t>
            </w:r>
            <w:r>
              <w:rPr>
                <w:b w:val="1"/>
                <w:i w:val="1"/>
                <w:sz w:val="28"/>
              </w:rPr>
              <w:t>войсками  под</w:t>
            </w:r>
            <w:r>
              <w:rPr>
                <w:b w:val="1"/>
                <w:i w:val="1"/>
                <w:sz w:val="28"/>
              </w:rPr>
              <w:t xml:space="preserve"> командованием А.В. Суворова </w:t>
            </w:r>
            <w:r>
              <w:rPr>
                <w:i w:val="1"/>
                <w:sz w:val="28"/>
              </w:rPr>
              <w:t>(1790)</w:t>
            </w:r>
          </w:p>
          <w:p w14:paraId="D3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D5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D6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Проверка  состояния</w:t>
            </w:r>
            <w:r>
              <w:rPr>
                <w:color w:val="000000"/>
                <w:sz w:val="28"/>
              </w:rPr>
              <w:t xml:space="preserve">  охраны труда </w:t>
            </w:r>
            <w:r>
              <w:rPr>
                <w:color w:val="000000"/>
                <w:sz w:val="28"/>
              </w:rPr>
              <w:t>при  проведении</w:t>
            </w:r>
            <w:r>
              <w:rPr>
                <w:color w:val="000000"/>
                <w:sz w:val="28"/>
              </w:rPr>
              <w:t xml:space="preserve"> ремонтных работ в сельскохозяйственных предприятиях </w:t>
            </w:r>
          </w:p>
          <w:p w14:paraId="D8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ПСХ «Колосок» </w:t>
            </w:r>
          </w:p>
          <w:p w14:paraId="D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</w:t>
            </w:r>
            <w:r>
              <w:rPr>
                <w:color w:val="000000"/>
                <w:sz w:val="28"/>
              </w:rPr>
              <w:t>Грейнрус</w:t>
            </w:r>
            <w:r>
              <w:rPr>
                <w:color w:val="000000"/>
                <w:sz w:val="28"/>
              </w:rPr>
              <w:t xml:space="preserve"> Хмель»</w:t>
            </w:r>
          </w:p>
          <w:p w14:paraId="D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DE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E0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E2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М.В. </w:t>
            </w:r>
            <w:r>
              <w:rPr>
                <w:color w:themeColor="text1" w:val="000000"/>
                <w:sz w:val="28"/>
              </w:rPr>
              <w:t>Наумейко</w:t>
            </w:r>
          </w:p>
          <w:p w14:paraId="E3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E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E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 18</w:t>
            </w:r>
          </w:p>
          <w:p w14:paraId="E7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</w:t>
            </w:r>
          </w:p>
          <w:p w14:paraId="E9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  <w:p w14:paraId="EB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Этап муниципального конкурса «Педагог – психолог Кубани»</w:t>
            </w:r>
          </w:p>
          <w:p w14:paraId="EE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F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Мазько Л.В.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 новогоднем  представлении «Фенист – ясный сокол»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Краснодар</w:t>
            </w:r>
          </w:p>
          <w:p w14:paraId="F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Красная, 55</w:t>
            </w:r>
          </w:p>
          <w:p w14:paraId="F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Заседание Совета по развитию  промышленности при  главе муниципального образования  Северский район </w:t>
            </w:r>
          </w:p>
          <w:p w14:paraId="FC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F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F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зал  заседаний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Мартынов С.А.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03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04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подготовки и </w:t>
            </w:r>
            <w:r>
              <w:rPr>
                <w:color w:val="000000"/>
                <w:sz w:val="28"/>
              </w:rPr>
              <w:t>ремонта  техники</w:t>
            </w:r>
            <w:r>
              <w:rPr>
                <w:color w:val="000000"/>
                <w:sz w:val="28"/>
              </w:rPr>
              <w:t xml:space="preserve"> к </w:t>
            </w:r>
            <w:r>
              <w:rPr>
                <w:color w:val="000000"/>
                <w:sz w:val="28"/>
              </w:rPr>
              <w:t>весенне</w:t>
            </w:r>
            <w:r>
              <w:rPr>
                <w:color w:val="000000"/>
                <w:sz w:val="28"/>
              </w:rPr>
              <w:t xml:space="preserve"> - </w:t>
            </w:r>
            <w:r>
              <w:rPr>
                <w:color w:val="000000"/>
                <w:sz w:val="28"/>
              </w:rPr>
              <w:t>полевым работам</w:t>
            </w:r>
            <w:r>
              <w:rPr>
                <w:color w:val="000000"/>
                <w:sz w:val="28"/>
              </w:rPr>
              <w:t xml:space="preserve"> с участием представителей министерства сельского хозяйства Краснодарского края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ПСХ «Колосок» </w:t>
            </w:r>
          </w:p>
          <w:p w14:paraId="0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</w:t>
            </w:r>
            <w:r>
              <w:rPr>
                <w:color w:val="000000"/>
                <w:sz w:val="28"/>
              </w:rPr>
              <w:t>Грейнрус</w:t>
            </w:r>
            <w:r>
              <w:rPr>
                <w:color w:val="000000"/>
                <w:sz w:val="28"/>
              </w:rPr>
              <w:t xml:space="preserve"> Хмель»</w:t>
            </w:r>
          </w:p>
          <w:p w14:paraId="0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  <w:p w14:paraId="0A010000">
            <w:pPr>
              <w:ind/>
              <w:jc w:val="center"/>
              <w:rPr>
                <w:color w:val="000000"/>
                <w:sz w:val="28"/>
              </w:rPr>
            </w:pPr>
          </w:p>
          <w:p w14:paraId="0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  <w:p w14:paraId="0D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0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4"/>
              <w:ind/>
              <w:jc w:val="both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Заседание комиссии по делам несовершеннолетних и защите их прав при администрации муниципального образования Северский</w:t>
            </w:r>
            <w:r>
              <w:rPr>
                <w:b w:val="0"/>
                <w:color w:val="000000"/>
                <w:sz w:val="28"/>
              </w:rPr>
              <w:t xml:space="preserve"> район 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1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Петровского, 10а </w:t>
            </w:r>
          </w:p>
          <w:p w14:paraId="1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1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17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ind/>
              <w:jc w:val="center"/>
              <w:rPr>
                <w:b w:val="1"/>
                <w:sz w:val="28"/>
              </w:rPr>
            </w:pPr>
          </w:p>
          <w:p w14:paraId="19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25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года  (</w:t>
            </w:r>
            <w:r>
              <w:rPr>
                <w:b w:val="1"/>
                <w:sz w:val="28"/>
              </w:rPr>
              <w:t>четверг)</w:t>
            </w:r>
          </w:p>
          <w:p w14:paraId="1A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Дни новогодней елки </w:t>
            </w:r>
            <w:r>
              <w:rPr>
                <w:i w:val="1"/>
                <w:sz w:val="28"/>
              </w:rPr>
              <w:t xml:space="preserve">(25.12.2025 – 10.01.2026) </w:t>
            </w:r>
          </w:p>
          <w:p w14:paraId="1B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ввода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Ограниченного  контингента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>советских  войск</w:t>
            </w:r>
            <w:r>
              <w:rPr>
                <w:b w:val="1"/>
                <w:i w:val="1"/>
                <w:sz w:val="28"/>
              </w:rPr>
              <w:t xml:space="preserve"> в </w:t>
            </w:r>
            <w:r>
              <w:rPr>
                <w:b w:val="1"/>
                <w:i w:val="1"/>
                <w:sz w:val="28"/>
              </w:rPr>
              <w:t>Демократическую  Республику</w:t>
            </w:r>
            <w:r>
              <w:rPr>
                <w:b w:val="1"/>
                <w:i w:val="1"/>
                <w:sz w:val="28"/>
              </w:rPr>
              <w:t xml:space="preserve">  Афганистан </w:t>
            </w:r>
          </w:p>
          <w:p w14:paraId="1C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ind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6 сессия Совета муниципального  образования Северский  район </w:t>
            </w:r>
          </w:p>
          <w:p w14:paraId="1F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2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61</w:t>
            </w:r>
          </w:p>
          <w:p w14:paraId="2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ДК</w:t>
            </w:r>
          </w:p>
          <w:p w14:paraId="2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Захарченко В.И.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Чернова Н.П.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27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День открытых дверей для представителей малого и среднего бизнеса </w:t>
            </w:r>
          </w:p>
          <w:p w14:paraId="29010000">
            <w:pPr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2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56</w:t>
            </w:r>
          </w:p>
          <w:p w14:paraId="2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2E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30010000">
            <w:pPr>
              <w:ind/>
              <w:jc w:val="center"/>
              <w:rPr>
                <w:color w:val="000000"/>
                <w:sz w:val="28"/>
              </w:rPr>
            </w:pPr>
          </w:p>
          <w:p w14:paraId="31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ind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Тактические учения по действиям сил и средств  Северского района при атаке БПЛА  по населенным  пунктам </w:t>
            </w:r>
          </w:p>
          <w:p w14:paraId="34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ind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Поздравление  с Новым  годом  воспитанников  ГКУ СО КК "Афипского  центра  помощи детям, оставшимся  без попечения  родителей"</w:t>
            </w:r>
          </w:p>
          <w:p w14:paraId="3A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 </w:t>
            </w:r>
          </w:p>
          <w:p w14:paraId="3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Школьная, 42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Калинченко О.И.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детской творческой делегации Северского района в новогоднем  представлении под  патронажем ЗСК края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Краснодар</w:t>
            </w:r>
          </w:p>
          <w:p w14:paraId="4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Стасова, 175</w:t>
            </w:r>
          </w:p>
          <w:p w14:paraId="4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«Молодежная гостиная «365. Год со смыслом»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4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4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</w:t>
            </w:r>
            <w:r>
              <w:rPr>
                <w:color w:val="000000"/>
                <w:sz w:val="28"/>
              </w:rPr>
              <w:t>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ind/>
              <w:jc w:val="center"/>
              <w:rPr>
                <w:b w:val="1"/>
                <w:color w:val="000000"/>
                <w:sz w:val="20"/>
              </w:rPr>
            </w:pPr>
          </w:p>
          <w:p w14:paraId="4E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26  декабря</w:t>
            </w:r>
            <w:r>
              <w:rPr>
                <w:b w:val="1"/>
                <w:color w:val="000000"/>
                <w:sz w:val="28"/>
              </w:rPr>
              <w:t xml:space="preserve">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(пятница)</w:t>
            </w:r>
          </w:p>
          <w:p w14:paraId="4F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войск </w:t>
            </w:r>
            <w:r>
              <w:rPr>
                <w:b w:val="1"/>
                <w:i w:val="1"/>
                <w:color w:val="000000"/>
                <w:sz w:val="28"/>
              </w:rPr>
              <w:t>противовоздушной  обороны</w:t>
            </w:r>
            <w:r>
              <w:rPr>
                <w:b w:val="1"/>
                <w:i w:val="1"/>
                <w:color w:val="000000"/>
                <w:sz w:val="28"/>
              </w:rPr>
              <w:t xml:space="preserve"> </w:t>
            </w:r>
            <w:r>
              <w:rPr>
                <w:b w:val="1"/>
                <w:i w:val="1"/>
                <w:color w:val="000000"/>
                <w:sz w:val="28"/>
              </w:rPr>
              <w:t>Сухопутных  войск</w:t>
            </w:r>
            <w:r>
              <w:rPr>
                <w:b w:val="1"/>
                <w:i w:val="1"/>
                <w:color w:val="000000"/>
                <w:sz w:val="28"/>
              </w:rPr>
              <w:t xml:space="preserve"> РФ.</w:t>
            </w:r>
          </w:p>
          <w:p w14:paraId="50010000">
            <w:pPr>
              <w:ind/>
              <w:jc w:val="center"/>
              <w:rPr>
                <w:b w:val="1"/>
                <w:i w:val="1"/>
                <w:color w:val="000000"/>
                <w:sz w:val="2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  <w:p w14:paraId="5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руководителями служб ЖКХ</w:t>
            </w:r>
          </w:p>
          <w:p w14:paraId="54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56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5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№5</w:t>
            </w:r>
          </w:p>
          <w:p w14:paraId="58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Козлова Ю.В. </w:t>
            </w:r>
          </w:p>
          <w:p w14:paraId="5B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290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5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2025-2026 годов для принятия мер по предупреждению случаев гибели, травмирования несовершеннолетних в результате возникновения пожаров, с привлечением сотрудников отделения надзорной деятельности и профилактической </w:t>
            </w:r>
            <w:r>
              <w:rPr>
                <w:color w:val="000000"/>
                <w:sz w:val="28"/>
              </w:rPr>
              <w:t xml:space="preserve">работы </w:t>
            </w:r>
            <w:r>
              <w:rPr>
                <w:color w:val="000000"/>
                <w:sz w:val="28"/>
              </w:rPr>
              <w:t>Северского  района</w:t>
            </w:r>
            <w:r>
              <w:rPr>
                <w:color w:val="000000"/>
                <w:sz w:val="28"/>
              </w:rPr>
              <w:t xml:space="preserve"> УНД и ПР главного управления </w:t>
            </w:r>
            <w:r>
              <w:rPr>
                <w:color w:val="000000"/>
                <w:sz w:val="28"/>
              </w:rPr>
              <w:t xml:space="preserve">МЧС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  <w:p w14:paraId="5F01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Ильское </w:t>
            </w:r>
            <w:r>
              <w:rPr>
                <w:color w:val="000000"/>
                <w:sz w:val="28"/>
              </w:rPr>
              <w:t xml:space="preserve">городское </w:t>
            </w:r>
            <w:r>
              <w:rPr>
                <w:color w:val="000000"/>
                <w:sz w:val="28"/>
              </w:rPr>
              <w:t xml:space="preserve">  поселение </w:t>
            </w:r>
          </w:p>
          <w:p w14:paraId="6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6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Сердюкова Н.А.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  <w:p w14:paraId="66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Заседание комиссии по работе с предприятиями - должниками  </w:t>
            </w:r>
          </w:p>
          <w:p w14:paraId="68010000">
            <w:pPr>
              <w:ind/>
              <w:jc w:val="both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6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6B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6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Савченко А.Н.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  <w:p w14:paraId="70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72010000">
            <w:pPr>
              <w:ind/>
              <w:jc w:val="both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городские и сельские поселения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 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Козлова Ю.В. </w:t>
            </w:r>
          </w:p>
          <w:p w14:paraId="76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7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7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Организация и проведение рейдовых мероприятий в рамках реализации Законов Краснодарского края от 28 июня 2007 года </w:t>
            </w:r>
            <w:r>
              <w:rPr>
                <w:color w:val="000000"/>
                <w:sz w:val="28"/>
              </w:rPr>
              <w:t>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7C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7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8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82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84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27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(суббота)</w:t>
            </w:r>
          </w:p>
          <w:p w14:paraId="85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спасателя РФ. День учреждения звания </w:t>
            </w:r>
            <w:r>
              <w:rPr>
                <w:b w:val="1"/>
                <w:i w:val="1"/>
                <w:color w:val="000000"/>
                <w:sz w:val="28"/>
              </w:rPr>
              <w:t>«Герой Социалистического Труда».</w:t>
            </w:r>
          </w:p>
          <w:p w14:paraId="86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Предновогодняя ярмарка «Выходного дня»</w:t>
            </w:r>
          </w:p>
          <w:p w14:paraId="8A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8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  <w:p w14:paraId="8D010000">
            <w:pPr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(территория платной автостоянки)</w:t>
            </w:r>
          </w:p>
          <w:p w14:paraId="8E010000">
            <w:pPr>
              <w:ind/>
              <w:jc w:val="center"/>
              <w:rPr>
                <w:i w:val="1"/>
                <w:color w:val="000000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90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92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14.30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Мероприятие, посвященное чествованию победителей </w:t>
            </w:r>
            <w:r>
              <w:rPr>
                <w:color w:val="000000"/>
                <w:sz w:val="28"/>
              </w:rPr>
              <w:t>молодежных  конкурсов</w:t>
            </w:r>
            <w:r>
              <w:rPr>
                <w:color w:val="000000"/>
                <w:sz w:val="28"/>
              </w:rPr>
              <w:t>, активных добровольцев и лидеров школьного ученического самоуправления</w:t>
            </w:r>
          </w:p>
          <w:p w14:paraId="9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9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9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  <w:p w14:paraId="9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9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9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A1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A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A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A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A7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A9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28  декабря</w:t>
            </w:r>
            <w:r>
              <w:rPr>
                <w:b w:val="1"/>
                <w:color w:val="000000"/>
                <w:sz w:val="28"/>
              </w:rPr>
              <w:t xml:space="preserve">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(воскресенье)</w:t>
            </w:r>
          </w:p>
          <w:p w14:paraId="AA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7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7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ind/>
              <w:jc w:val="center"/>
              <w:rPr>
                <w:color w:val="000000"/>
              </w:rPr>
            </w:pPr>
          </w:p>
        </w:tc>
      </w:tr>
    </w:tbl>
    <w:p w14:paraId="B0010000">
      <w:pPr>
        <w:rPr>
          <w:sz w:val="28"/>
        </w:rPr>
      </w:pPr>
    </w:p>
    <w:p w14:paraId="B1010000">
      <w:pPr>
        <w:rPr>
          <w:sz w:val="28"/>
        </w:rPr>
      </w:pPr>
    </w:p>
    <w:p w14:paraId="B2010000">
      <w:pPr>
        <w:rPr>
          <w:sz w:val="28"/>
        </w:rPr>
      </w:pPr>
    </w:p>
    <w:p w14:paraId="B3010000">
      <w:pPr>
        <w:ind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>аместитель  главы</w:t>
      </w:r>
      <w:r>
        <w:rPr>
          <w:sz w:val="28"/>
        </w:rPr>
        <w:t xml:space="preserve">  администрации </w:t>
      </w:r>
      <w:r>
        <w:rPr>
          <w:sz w:val="28"/>
        </w:rPr>
        <w:t xml:space="preserve">                                                                                                                       О.Г.</w:t>
      </w:r>
      <w:r>
        <w:rPr>
          <w:sz w:val="28"/>
        </w:rPr>
        <w:t xml:space="preserve">Савицкий </w:t>
      </w:r>
      <w:r>
        <w:rPr>
          <w:sz w:val="28"/>
        </w:rPr>
        <w:t xml:space="preserve"> </w:t>
      </w:r>
    </w:p>
    <w:sectPr>
      <w:footerReference r:id="rId2" w:type="default"/>
      <w:footerReference r:id="rId1" w:type="even"/>
      <w:pgSz w:h="11906" w:orient="landscape" w:w="16838"/>
      <w:pgMar w:bottom="851" w:footer="709" w:gutter="0" w:header="709" w:left="1134" w:right="539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Обычный1"/>
    <w:link w:val="Style_6_ch"/>
  </w:style>
  <w:style w:styleId="Style_6_ch" w:type="character">
    <w:name w:val="Обычный1"/>
    <w:link w:val="Style_6"/>
  </w:style>
  <w:style w:styleId="Style_7" w:type="paragraph">
    <w:name w:val="toc 2"/>
    <w:next w:val="Style_5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List Paragraph"/>
    <w:basedOn w:val="Style_5"/>
    <w:link w:val="Style_10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0_ch" w:type="character">
    <w:name w:val="List Paragraph"/>
    <w:basedOn w:val="Style_5_ch"/>
    <w:link w:val="Style_10"/>
    <w:rPr>
      <w:rFonts w:ascii="Calibri" w:hAnsi="Calibri"/>
      <w:sz w:val="22"/>
    </w:rPr>
  </w:style>
  <w:style w:styleId="Style_11" w:type="paragraph">
    <w:name w:val="toc 7"/>
    <w:next w:val="Style_5"/>
    <w:link w:val="Style_11_ch"/>
    <w:uiPriority w:val="39"/>
    <w:pPr>
      <w:ind w:firstLine="0"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er"/>
    <w:basedOn w:val="Style_5"/>
    <w:link w:val="Style_12_ch"/>
    <w:pPr>
      <w:tabs>
        <w:tab w:leader="none" w:pos="4677" w:val="center"/>
        <w:tab w:leader="none" w:pos="9355" w:val="right"/>
      </w:tabs>
      <w:ind/>
    </w:pPr>
  </w:style>
  <w:style w:styleId="Style_12_ch" w:type="character">
    <w:name w:val="header"/>
    <w:basedOn w:val="Style_5_ch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2" w:type="paragraph">
    <w:name w:val="Номер страницы1"/>
    <w:basedOn w:val="Style_14"/>
    <w:link w:val="Style_2_ch"/>
  </w:style>
  <w:style w:styleId="Style_2_ch" w:type="character">
    <w:name w:val="Номер страницы1"/>
    <w:basedOn w:val="Style_14_ch"/>
    <w:link w:val="Style_2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No Spacing"/>
    <w:link w:val="Style_16_ch"/>
    <w:pPr>
      <w:ind w:right="-170"/>
    </w:pPr>
    <w:rPr>
      <w:rFonts w:ascii="Calibri" w:hAnsi="Calibri"/>
      <w:sz w:val="22"/>
    </w:rPr>
  </w:style>
  <w:style w:styleId="Style_16_ch" w:type="character">
    <w:name w:val="No Spacing"/>
    <w:link w:val="Style_16"/>
    <w:rPr>
      <w:rFonts w:ascii="Calibri" w:hAnsi="Calibri"/>
      <w:sz w:val="22"/>
    </w:rPr>
  </w:style>
  <w:style w:styleId="Style_17" w:type="paragraph">
    <w:name w:val="toc 3"/>
    <w:next w:val="Style_5"/>
    <w:link w:val="Style_17_ch"/>
    <w:uiPriority w:val="39"/>
    <w:pPr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Block Text"/>
    <w:basedOn w:val="Style_5"/>
    <w:link w:val="Style_18_ch"/>
    <w:pPr>
      <w:ind w:firstLine="0" w:left="-108" w:right="-180"/>
      <w:jc w:val="center"/>
    </w:pPr>
    <w:rPr>
      <w:sz w:val="24"/>
    </w:rPr>
  </w:style>
  <w:style w:styleId="Style_18_ch" w:type="character">
    <w:name w:val="Block Text"/>
    <w:basedOn w:val="Style_5_ch"/>
    <w:link w:val="Style_18"/>
    <w:rPr>
      <w:sz w:val="24"/>
    </w:rPr>
  </w:style>
  <w:style w:styleId="Style_19" w:type="paragraph">
    <w:name w:val="Standard"/>
    <w:link w:val="Style_19_ch"/>
    <w:rPr>
      <w:sz w:val="24"/>
    </w:rPr>
  </w:style>
  <w:style w:styleId="Style_19_ch" w:type="character">
    <w:name w:val="Standard"/>
    <w:link w:val="Style_19"/>
    <w:rPr>
      <w:sz w:val="24"/>
    </w:rPr>
  </w:style>
  <w:style w:styleId="Style_20" w:type="paragraph">
    <w:name w:val="caption"/>
    <w:basedOn w:val="Style_5"/>
    <w:next w:val="Style_5"/>
    <w:link w:val="Style_20_ch"/>
    <w:pPr>
      <w:ind/>
      <w:jc w:val="center"/>
    </w:pPr>
    <w:rPr>
      <w:sz w:val="24"/>
    </w:rPr>
  </w:style>
  <w:style w:styleId="Style_20_ch" w:type="character">
    <w:name w:val="caption"/>
    <w:basedOn w:val="Style_5_ch"/>
    <w:link w:val="Style_20"/>
    <w:rPr>
      <w:sz w:val="24"/>
    </w:rPr>
  </w:style>
  <w:style w:styleId="Style_21" w:type="paragraph">
    <w:name w:val="Body Text 3"/>
    <w:basedOn w:val="Style_5"/>
    <w:link w:val="Style_21_ch"/>
    <w:pPr>
      <w:ind/>
      <w:jc w:val="center"/>
    </w:pPr>
    <w:rPr>
      <w:b w:val="1"/>
      <w:sz w:val="32"/>
    </w:rPr>
  </w:style>
  <w:style w:styleId="Style_21_ch" w:type="character">
    <w:name w:val="Body Text 3"/>
    <w:basedOn w:val="Style_5_ch"/>
    <w:link w:val="Style_21"/>
    <w:rPr>
      <w:b w:val="1"/>
      <w:sz w:val="32"/>
    </w:rPr>
  </w:style>
  <w:style w:styleId="Style_22" w:type="paragraph">
    <w:name w:val="heading 5"/>
    <w:basedOn w:val="Style_5"/>
    <w:next w:val="Style_5"/>
    <w:link w:val="Style_22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22_ch" w:type="character">
    <w:name w:val="heading 5"/>
    <w:basedOn w:val="Style_5_ch"/>
    <w:link w:val="Style_22"/>
    <w:rPr>
      <w:b w:val="1"/>
      <w:i w:val="1"/>
      <w:sz w:val="26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ind/>
      <w:jc w:val="center"/>
      <w:outlineLvl w:val="0"/>
    </w:pPr>
    <w:rPr>
      <w:sz w:val="28"/>
    </w:rPr>
  </w:style>
  <w:style w:styleId="Style_23_ch" w:type="character">
    <w:name w:val="heading 1"/>
    <w:basedOn w:val="Style_5_ch"/>
    <w:link w:val="Style_23"/>
    <w:rPr>
      <w:sz w:val="28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5"/>
    <w:link w:val="Style_28_ch"/>
    <w:uiPriority w:val="39"/>
    <w:pPr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29" w:type="paragraph">
    <w:name w:val="toc 8"/>
    <w:next w:val="Style_5"/>
    <w:link w:val="Style_29_ch"/>
    <w:uiPriority w:val="39"/>
    <w:pPr>
      <w:ind w:firstLine="0"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Iniiaiie o?eoo"/>
    <w:link w:val="Style_30_ch"/>
  </w:style>
  <w:style w:styleId="Style_30_ch" w:type="character">
    <w:name w:val="Iniiaiie o?eoo"/>
    <w:link w:val="Style_30"/>
  </w:style>
  <w:style w:styleId="Style_31" w:type="paragraph">
    <w:name w:val="toc 5"/>
    <w:next w:val="Style_5"/>
    <w:link w:val="Style_31_ch"/>
    <w:uiPriority w:val="39"/>
    <w:pPr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Balloon Text"/>
    <w:basedOn w:val="Style_5"/>
    <w:link w:val="Style_32_ch"/>
    <w:rPr>
      <w:rFonts w:ascii="Tahoma" w:hAnsi="Tahoma"/>
      <w:sz w:val="16"/>
    </w:rPr>
  </w:style>
  <w:style w:styleId="Style_32_ch" w:type="character">
    <w:name w:val="Balloon Text"/>
    <w:basedOn w:val="Style_5_ch"/>
    <w:link w:val="Style_32"/>
    <w:rPr>
      <w:rFonts w:ascii="Tahoma" w:hAnsi="Tahoma"/>
      <w:sz w:val="16"/>
    </w:rPr>
  </w:style>
  <w:style w:styleId="Style_33" w:type="paragraph">
    <w:name w:val="Body Text Indent"/>
    <w:basedOn w:val="Style_5"/>
    <w:link w:val="Style_33_ch"/>
    <w:pPr>
      <w:spacing w:after="120"/>
      <w:ind w:firstLine="0" w:left="283"/>
    </w:pPr>
  </w:style>
  <w:style w:styleId="Style_33_ch" w:type="character">
    <w:name w:val="Body Text Indent"/>
    <w:basedOn w:val="Style_5_ch"/>
    <w:link w:val="Style_33"/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34" w:type="paragraph">
    <w:name w:val="1"/>
    <w:basedOn w:val="Style_5"/>
    <w:link w:val="Style_34_ch"/>
    <w:pPr>
      <w:spacing w:after="160" w:line="240" w:lineRule="exact"/>
      <w:ind/>
    </w:pPr>
    <w:rPr>
      <w:rFonts w:ascii="Verdana" w:hAnsi="Verdana"/>
    </w:rPr>
  </w:style>
  <w:style w:styleId="Style_34_ch" w:type="character">
    <w:name w:val="1"/>
    <w:basedOn w:val="Style_5_ch"/>
    <w:link w:val="Style_34"/>
    <w:rPr>
      <w:rFonts w:ascii="Verdana" w:hAnsi="Verdana"/>
    </w:rPr>
  </w:style>
  <w:style w:styleId="Style_35" w:type="paragraph">
    <w:name w:val="Subtitle"/>
    <w:next w:val="Style_5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Title"/>
    <w:next w:val="Style_5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5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Body Text"/>
    <w:basedOn w:val="Style_5"/>
    <w:link w:val="Style_38_ch"/>
    <w:rPr>
      <w:b w:val="1"/>
      <w:i w:val="1"/>
      <w:sz w:val="24"/>
    </w:rPr>
  </w:style>
  <w:style w:styleId="Style_38_ch" w:type="character">
    <w:name w:val="Body Text"/>
    <w:basedOn w:val="Style_5_ch"/>
    <w:link w:val="Style_38"/>
    <w:rPr>
      <w:b w:val="1"/>
      <w:i w:val="1"/>
      <w:sz w:val="24"/>
    </w:rPr>
  </w:style>
  <w:style w:styleId="Style_39" w:type="paragraph">
    <w:name w:val="Основной текст (2)"/>
    <w:link w:val="Style_39_ch"/>
    <w:rPr>
      <w:sz w:val="22"/>
    </w:rPr>
  </w:style>
  <w:style w:styleId="Style_39_ch" w:type="character">
    <w:name w:val="Основной текст (2)"/>
    <w:link w:val="Style_39"/>
    <w:rPr>
      <w:sz w:val="22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0_ch" w:type="character">
    <w:name w:val="heading 2"/>
    <w:basedOn w:val="Style_5_ch"/>
    <w:link w:val="Style_40"/>
    <w:rPr>
      <w:rFonts w:ascii="Arial" w:hAnsi="Arial"/>
      <w:b w:val="1"/>
      <w:i w:val="1"/>
      <w:sz w:val="28"/>
    </w:rPr>
  </w:style>
  <w:style w:styleId="Style_41" w:type="paragraph">
    <w:name w:val="Гиперссылка1"/>
    <w:link w:val="Style_41_ch"/>
    <w:rPr>
      <w:color w:val="0000FF"/>
      <w:u w:val="single"/>
    </w:rPr>
  </w:style>
  <w:style w:styleId="Style_41_ch" w:type="character">
    <w:name w:val="Гиперссылка1"/>
    <w:link w:val="Style_41"/>
    <w:rPr>
      <w:color w:val="0000FF"/>
      <w:u w:val="single"/>
    </w:rPr>
  </w:style>
  <w:style w:styleId="Style_4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2025-12-19T08:00:21Z</dcterms:modified>
</cp:coreProperties>
</file>